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-3733799</wp:posOffset>
            </wp:positionH>
            <wp:positionV relativeFrom="paragraph">
              <wp:posOffset>-212724</wp:posOffset>
            </wp:positionV>
            <wp:extent cx="10406380" cy="1854200"/>
            <wp:effectExtent b="0" l="0" r="0" t="0"/>
            <wp:wrapNone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06380" cy="1854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-596899</wp:posOffset>
                </wp:positionH>
                <wp:positionV relativeFrom="paragraph">
                  <wp:posOffset>-520699</wp:posOffset>
                </wp:positionV>
                <wp:extent cx="4635500" cy="13335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361000">
                          <a:off x="3059999" y="3354549"/>
                          <a:ext cx="45720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799" rotWithShape="0" algn="tl" dir="2700000" dist="3810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2f2f2"/>
                                <w:sz w:val="96"/>
                                <w:vertAlign w:val="baseline"/>
                              </w:rPr>
                              <w:t xml:space="preserve">ASE Workgroup:</w:t>
                            </w:r>
                          </w:p>
                        </w:txbxContent>
                      </wps:txbx>
                      <wps:bodyPr anchorCtr="0" anchor="ctr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-596899</wp:posOffset>
                </wp:positionH>
                <wp:positionV relativeFrom="paragraph">
                  <wp:posOffset>-520699</wp:posOffset>
                </wp:positionV>
                <wp:extent cx="4635500" cy="13335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5500" cy="1333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2794000</wp:posOffset>
                </wp:positionH>
                <wp:positionV relativeFrom="paragraph">
                  <wp:posOffset>584200</wp:posOffset>
                </wp:positionV>
                <wp:extent cx="4025900" cy="1028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 rot="156705">
                          <a:off x="3352100" y="3336769"/>
                          <a:ext cx="3987799" cy="886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799" rotWithShape="0" algn="tl" dir="2700000" dist="3810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6be15"/>
                                <w:sz w:val="48"/>
                                <w:vertAlign w:val="baseline"/>
                              </w:rPr>
                              <w:t xml:space="preserve">Better, Faster, and Together</w:t>
                            </w:r>
                          </w:p>
                        </w:txbxContent>
                      </wps:txbx>
                      <wps:bodyPr anchorCtr="0" anchor="ctr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2794000</wp:posOffset>
                </wp:positionH>
                <wp:positionV relativeFrom="paragraph">
                  <wp:posOffset>584200</wp:posOffset>
                </wp:positionV>
                <wp:extent cx="4025900" cy="10287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590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-603249</wp:posOffset>
            </wp:positionH>
            <wp:positionV relativeFrom="paragraph">
              <wp:posOffset>647700</wp:posOffset>
            </wp:positionV>
            <wp:extent cx="1622425" cy="2298700"/>
            <wp:effectExtent b="0" l="0" r="0" t="0"/>
            <wp:wrapNone/>
            <wp:docPr descr="C:\Users\Michele\AppData\Local\Microsoft\Windows\Temporary Internet Files\Content.IE5\G6A0RBVI\304px-Light_bulb_icon_tips.svg[1].png" id="2" name="image4.png"/>
            <a:graphic>
              <a:graphicData uri="http://schemas.openxmlformats.org/drawingml/2006/picture">
                <pic:pic>
                  <pic:nvPicPr>
                    <pic:cNvPr descr="C:\Users\Michele\AppData\Local\Microsoft\Windows\Temporary Internet Files\Content.IE5\G6A0RBVI\304px-Light_bulb_icon_tips.svg[1].png"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2298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1016000</wp:posOffset>
                </wp:positionH>
                <wp:positionV relativeFrom="paragraph">
                  <wp:posOffset>1955800</wp:posOffset>
                </wp:positionV>
                <wp:extent cx="4406900" cy="19812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142550" y="2789400"/>
                          <a:ext cx="4406900" cy="1981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Montebello USD     	Culver City USD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Burbank USD            	Los Angeles USD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AEBG Conference  May 13, 2017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1016000</wp:posOffset>
                </wp:positionH>
                <wp:positionV relativeFrom="paragraph">
                  <wp:posOffset>1955800</wp:posOffset>
                </wp:positionV>
                <wp:extent cx="4406900" cy="19812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06900" cy="1981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Presentation Handouts:</w:t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hyperlink r:id="rId10">
        <w:r w:rsidDel="00000000" w:rsidR="00000000" w:rsidRPr="00000000">
          <w:rPr>
            <w:color w:val="1155cc"/>
            <w:sz w:val="48"/>
            <w:szCs w:val="48"/>
            <w:u w:val="single"/>
            <w:rtl w:val="0"/>
          </w:rPr>
          <w:t xml:space="preserve">ASE Conference presentation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hyperlink r:id="rId11">
        <w:r w:rsidDel="00000000" w:rsidR="00000000" w:rsidRPr="00000000">
          <w:rPr>
            <w:color w:val="1155cc"/>
            <w:sz w:val="48"/>
            <w:szCs w:val="48"/>
            <w:u w:val="single"/>
            <w:rtl w:val="0"/>
          </w:rPr>
          <w:t xml:space="preserve">ASE Statement of Work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hyperlink r:id="rId12">
        <w:r w:rsidDel="00000000" w:rsidR="00000000" w:rsidRPr="00000000">
          <w:rPr>
            <w:color w:val="1155cc"/>
            <w:sz w:val="48"/>
            <w:szCs w:val="48"/>
            <w:u w:val="single"/>
            <w:rtl w:val="0"/>
          </w:rPr>
          <w:t xml:space="preserve">ASE Mid-Year 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hyperlink r:id="rId13">
        <w:r w:rsidDel="00000000" w:rsidR="00000000" w:rsidRPr="00000000">
          <w:rPr>
            <w:color w:val="1155cc"/>
            <w:sz w:val="48"/>
            <w:szCs w:val="48"/>
            <w:u w:val="single"/>
            <w:rtl w:val="0"/>
          </w:rPr>
          <w:t xml:space="preserve">Underprepared Students and Colleges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a/ccusd.org/document/d/1bXWzU8AZ_PVuLwq3TE50N_v06GHX9F4N7MMrkG9lbx4/edit?usp=sharing" TargetMode="External"/><Relationship Id="rId10" Type="http://schemas.openxmlformats.org/officeDocument/2006/relationships/hyperlink" Target="https://docs.google.com/a/ccusd.org/presentation/d/1j4qtCv8-M4PUTVm32cMPSTjpRn6nX5H2fORDjkUeark/edit?usp=sharing" TargetMode="External"/><Relationship Id="rId13" Type="http://schemas.openxmlformats.org/officeDocument/2006/relationships/hyperlink" Target="https://www.ccsse.org/docs/Underprepared_Student.pdf" TargetMode="External"/><Relationship Id="rId12" Type="http://schemas.openxmlformats.org/officeDocument/2006/relationships/hyperlink" Target="https://drive.google.com/a/ccusd.org/file/d/0B2DusvTXJV4raXV4d1FtRFRRVGs/view?usp=sharing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0.png"/><Relationship Id="rId5" Type="http://schemas.openxmlformats.org/officeDocument/2006/relationships/image" Target="media/image3.png"/><Relationship Id="rId6" Type="http://schemas.openxmlformats.org/officeDocument/2006/relationships/image" Target="media/image6.png"/><Relationship Id="rId7" Type="http://schemas.openxmlformats.org/officeDocument/2006/relationships/image" Target="media/image8.png"/><Relationship Id="rId8" Type="http://schemas.openxmlformats.org/officeDocument/2006/relationships/image" Target="media/image4.png"/></Relationships>
</file>